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01A7F" w:rsidRPr="00501A7F" w14:paraId="4F6BC9D5" w14:textId="77777777" w:rsidTr="00501A7F">
        <w:tc>
          <w:tcPr>
            <w:tcW w:w="9016" w:type="dxa"/>
            <w:gridSpan w:val="2"/>
            <w:shd w:val="clear" w:color="auto" w:fill="92D050"/>
          </w:tcPr>
          <w:p w14:paraId="20CC0F18" w14:textId="77777777" w:rsidR="00501A7F" w:rsidRPr="00501A7F" w:rsidRDefault="00501A7F" w:rsidP="00866F18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501A7F">
              <w:rPr>
                <w:rFonts w:cs="B Titr" w:hint="cs"/>
                <w:sz w:val="28"/>
                <w:szCs w:val="28"/>
                <w:rtl/>
              </w:rPr>
              <w:t>حوزه آبخیز طغرود شامل: طغرود-مهر زمین-گلستان-سولقان-وزوا-کندورد-فوجرد-سرخده</w:t>
            </w:r>
          </w:p>
        </w:tc>
      </w:tr>
      <w:tr w:rsidR="00501A7F" w:rsidRPr="00501A7F" w14:paraId="53318472" w14:textId="77777777" w:rsidTr="00866F18">
        <w:tc>
          <w:tcPr>
            <w:tcW w:w="4508" w:type="dxa"/>
          </w:tcPr>
          <w:p w14:paraId="752AE078" w14:textId="77777777" w:rsidR="00501A7F" w:rsidRPr="00501A7F" w:rsidRDefault="00501A7F" w:rsidP="00866F18">
            <w:pPr>
              <w:rPr>
                <w:rFonts w:cs="B Titr"/>
                <w:sz w:val="28"/>
                <w:szCs w:val="28"/>
                <w:rtl/>
              </w:rPr>
            </w:pPr>
            <w:r w:rsidRPr="00501A7F">
              <w:rPr>
                <w:rFonts w:cs="B Mitra" w:hint="cs"/>
                <w:sz w:val="28"/>
                <w:szCs w:val="28"/>
                <w:rtl/>
              </w:rPr>
              <w:t>مساحت (کیلومتر مربع)</w:t>
            </w:r>
          </w:p>
        </w:tc>
        <w:tc>
          <w:tcPr>
            <w:tcW w:w="4508" w:type="dxa"/>
          </w:tcPr>
          <w:p w14:paraId="08F2519C" w14:textId="77777777" w:rsidR="00501A7F" w:rsidRPr="00501A7F" w:rsidRDefault="00501A7F" w:rsidP="00866F18">
            <w:pPr>
              <w:rPr>
                <w:rFonts w:cs="B Titr"/>
                <w:sz w:val="28"/>
                <w:szCs w:val="28"/>
                <w:rtl/>
              </w:rPr>
            </w:pPr>
            <w:r w:rsidRPr="00501A7F">
              <w:rPr>
                <w:rFonts w:cs="B Mitra" w:hint="cs"/>
                <w:sz w:val="28"/>
                <w:szCs w:val="28"/>
                <w:rtl/>
              </w:rPr>
              <w:t>1273</w:t>
            </w:r>
          </w:p>
        </w:tc>
      </w:tr>
      <w:tr w:rsidR="00501A7F" w:rsidRPr="00501A7F" w14:paraId="6E7A3A43" w14:textId="77777777" w:rsidTr="00866F18">
        <w:tc>
          <w:tcPr>
            <w:tcW w:w="4508" w:type="dxa"/>
          </w:tcPr>
          <w:p w14:paraId="2DB2DACA" w14:textId="77777777" w:rsidR="00501A7F" w:rsidRPr="00501A7F" w:rsidRDefault="00501A7F" w:rsidP="00866F18">
            <w:pPr>
              <w:rPr>
                <w:rFonts w:cs="B Titr"/>
                <w:sz w:val="28"/>
                <w:szCs w:val="28"/>
                <w:rtl/>
              </w:rPr>
            </w:pPr>
            <w:r w:rsidRPr="00501A7F">
              <w:rPr>
                <w:rFonts w:cs="B Mitra" w:hint="cs"/>
                <w:sz w:val="28"/>
                <w:szCs w:val="28"/>
                <w:rtl/>
              </w:rPr>
              <w:t>دبی (مترمکعب بر ثانیه)</w:t>
            </w:r>
          </w:p>
        </w:tc>
        <w:tc>
          <w:tcPr>
            <w:tcW w:w="4508" w:type="dxa"/>
          </w:tcPr>
          <w:p w14:paraId="418034E6" w14:textId="77777777" w:rsidR="00501A7F" w:rsidRPr="00501A7F" w:rsidRDefault="00501A7F" w:rsidP="00866F18">
            <w:pPr>
              <w:rPr>
                <w:rFonts w:cs="B Titr"/>
                <w:sz w:val="28"/>
                <w:szCs w:val="28"/>
                <w:rtl/>
              </w:rPr>
            </w:pPr>
            <w:r w:rsidRPr="00501A7F">
              <w:rPr>
                <w:rFonts w:cs="B Mitra" w:hint="cs"/>
                <w:sz w:val="28"/>
                <w:szCs w:val="28"/>
                <w:rtl/>
              </w:rPr>
              <w:t>226/2</w:t>
            </w:r>
          </w:p>
        </w:tc>
      </w:tr>
      <w:tr w:rsidR="00501A7F" w:rsidRPr="00501A7F" w14:paraId="0CE96BA0" w14:textId="77777777" w:rsidTr="00866F18">
        <w:tc>
          <w:tcPr>
            <w:tcW w:w="4508" w:type="dxa"/>
          </w:tcPr>
          <w:p w14:paraId="621A0CF5" w14:textId="77777777" w:rsidR="00501A7F" w:rsidRPr="00501A7F" w:rsidRDefault="00501A7F" w:rsidP="00866F18">
            <w:pPr>
              <w:rPr>
                <w:rFonts w:cs="B Titr"/>
                <w:sz w:val="28"/>
                <w:szCs w:val="28"/>
                <w:rtl/>
              </w:rPr>
            </w:pPr>
            <w:r w:rsidRPr="00501A7F">
              <w:rPr>
                <w:rFonts w:cs="B Mitra" w:hint="cs"/>
                <w:sz w:val="28"/>
                <w:szCs w:val="28"/>
                <w:rtl/>
              </w:rPr>
              <w:t>میزان بارش سالانه ( ملیمتر)</w:t>
            </w:r>
          </w:p>
        </w:tc>
        <w:tc>
          <w:tcPr>
            <w:tcW w:w="4508" w:type="dxa"/>
          </w:tcPr>
          <w:p w14:paraId="1C6FED25" w14:textId="77777777" w:rsidR="00501A7F" w:rsidRPr="00501A7F" w:rsidRDefault="00501A7F" w:rsidP="00866F18">
            <w:pPr>
              <w:rPr>
                <w:rFonts w:cs="B Titr"/>
                <w:sz w:val="28"/>
                <w:szCs w:val="28"/>
                <w:rtl/>
              </w:rPr>
            </w:pPr>
            <w:r w:rsidRPr="00501A7F">
              <w:rPr>
                <w:rFonts w:cs="B Mitra" w:hint="cs"/>
                <w:sz w:val="28"/>
                <w:szCs w:val="28"/>
                <w:rtl/>
              </w:rPr>
              <w:t>224</w:t>
            </w:r>
          </w:p>
        </w:tc>
      </w:tr>
      <w:tr w:rsidR="00501A7F" w:rsidRPr="00501A7F" w14:paraId="4182F085" w14:textId="77777777" w:rsidTr="00866F18">
        <w:tc>
          <w:tcPr>
            <w:tcW w:w="4508" w:type="dxa"/>
          </w:tcPr>
          <w:p w14:paraId="71D2A207" w14:textId="77777777" w:rsidR="00501A7F" w:rsidRPr="00501A7F" w:rsidRDefault="00501A7F" w:rsidP="00866F18">
            <w:pPr>
              <w:rPr>
                <w:rFonts w:cs="B Titr"/>
                <w:sz w:val="28"/>
                <w:szCs w:val="28"/>
                <w:rtl/>
              </w:rPr>
            </w:pPr>
            <w:r w:rsidRPr="00501A7F">
              <w:rPr>
                <w:rFonts w:cs="B Mitra" w:hint="cs"/>
                <w:sz w:val="28"/>
                <w:szCs w:val="28"/>
                <w:rtl/>
              </w:rPr>
              <w:t>حجم روان آب سالانه (میلیون مترمکعب)</w:t>
            </w:r>
          </w:p>
        </w:tc>
        <w:tc>
          <w:tcPr>
            <w:tcW w:w="4508" w:type="dxa"/>
          </w:tcPr>
          <w:p w14:paraId="389EDCA1" w14:textId="77777777" w:rsidR="00501A7F" w:rsidRPr="00501A7F" w:rsidRDefault="00501A7F" w:rsidP="00866F18">
            <w:pPr>
              <w:rPr>
                <w:rFonts w:cs="B Titr"/>
                <w:sz w:val="28"/>
                <w:szCs w:val="28"/>
                <w:rtl/>
              </w:rPr>
            </w:pPr>
            <w:r w:rsidRPr="00501A7F">
              <w:rPr>
                <w:rFonts w:cs="B Mitra" w:hint="cs"/>
                <w:sz w:val="28"/>
                <w:szCs w:val="28"/>
                <w:rtl/>
              </w:rPr>
              <w:t>199/70</w:t>
            </w:r>
          </w:p>
        </w:tc>
      </w:tr>
      <w:tr w:rsidR="00501A7F" w:rsidRPr="00501A7F" w14:paraId="6973F6D1" w14:textId="77777777" w:rsidTr="00866F18">
        <w:tc>
          <w:tcPr>
            <w:tcW w:w="4508" w:type="dxa"/>
          </w:tcPr>
          <w:p w14:paraId="5751E499" w14:textId="77777777" w:rsidR="00501A7F" w:rsidRPr="00501A7F" w:rsidRDefault="00501A7F" w:rsidP="00866F18">
            <w:pPr>
              <w:rPr>
                <w:rFonts w:cs="B Titr"/>
                <w:sz w:val="28"/>
                <w:szCs w:val="28"/>
                <w:rtl/>
              </w:rPr>
            </w:pPr>
            <w:r w:rsidRPr="00501A7F">
              <w:rPr>
                <w:rFonts w:cs="B Mitra" w:hint="cs"/>
                <w:sz w:val="28"/>
                <w:szCs w:val="28"/>
                <w:rtl/>
              </w:rPr>
              <w:t>میزان فرسایش ( تن در سال)</w:t>
            </w:r>
          </w:p>
        </w:tc>
        <w:tc>
          <w:tcPr>
            <w:tcW w:w="4508" w:type="dxa"/>
          </w:tcPr>
          <w:p w14:paraId="7BBBA9F4" w14:textId="77777777" w:rsidR="00501A7F" w:rsidRPr="00501A7F" w:rsidRDefault="00501A7F" w:rsidP="00866F18">
            <w:pPr>
              <w:rPr>
                <w:rFonts w:cs="B Titr"/>
                <w:sz w:val="28"/>
                <w:szCs w:val="28"/>
                <w:rtl/>
              </w:rPr>
            </w:pPr>
            <w:r w:rsidRPr="00501A7F">
              <w:rPr>
                <w:rFonts w:cs="B Mitra" w:hint="cs"/>
                <w:sz w:val="28"/>
                <w:szCs w:val="28"/>
                <w:rtl/>
              </w:rPr>
              <w:t>23712</w:t>
            </w:r>
            <w:bookmarkStart w:id="0" w:name="_GoBack"/>
            <w:bookmarkEnd w:id="0"/>
            <w:r w:rsidRPr="00501A7F">
              <w:rPr>
                <w:rFonts w:cs="B Mitra" w:hint="cs"/>
                <w:sz w:val="28"/>
                <w:szCs w:val="28"/>
                <w:rtl/>
              </w:rPr>
              <w:t>30</w:t>
            </w:r>
          </w:p>
        </w:tc>
      </w:tr>
      <w:tr w:rsidR="00501A7F" w:rsidRPr="00501A7F" w14:paraId="6969DB74" w14:textId="77777777" w:rsidTr="00866F18">
        <w:tc>
          <w:tcPr>
            <w:tcW w:w="4508" w:type="dxa"/>
          </w:tcPr>
          <w:p w14:paraId="20D08F76" w14:textId="77777777" w:rsidR="00501A7F" w:rsidRPr="00501A7F" w:rsidRDefault="00501A7F" w:rsidP="00866F18">
            <w:pPr>
              <w:rPr>
                <w:rFonts w:cs="B Titr"/>
                <w:sz w:val="28"/>
                <w:szCs w:val="28"/>
                <w:rtl/>
              </w:rPr>
            </w:pPr>
            <w:r w:rsidRPr="00501A7F">
              <w:rPr>
                <w:rFonts w:cs="B Mitra" w:hint="cs"/>
                <w:sz w:val="28"/>
                <w:szCs w:val="28"/>
                <w:rtl/>
              </w:rPr>
              <w:t>تعداد سازه های ایجاد شده</w:t>
            </w:r>
          </w:p>
        </w:tc>
        <w:tc>
          <w:tcPr>
            <w:tcW w:w="4508" w:type="dxa"/>
          </w:tcPr>
          <w:p w14:paraId="7C1C6C0B" w14:textId="77777777" w:rsidR="00501A7F" w:rsidRPr="00501A7F" w:rsidRDefault="00501A7F" w:rsidP="00866F18">
            <w:pPr>
              <w:rPr>
                <w:rFonts w:cs="B Titr"/>
                <w:sz w:val="28"/>
                <w:szCs w:val="28"/>
                <w:rtl/>
              </w:rPr>
            </w:pPr>
            <w:r w:rsidRPr="00501A7F">
              <w:rPr>
                <w:rFonts w:cs="B Mitra" w:hint="cs"/>
                <w:sz w:val="28"/>
                <w:szCs w:val="28"/>
                <w:rtl/>
              </w:rPr>
              <w:t>1117</w:t>
            </w:r>
          </w:p>
        </w:tc>
      </w:tr>
      <w:tr w:rsidR="00501A7F" w:rsidRPr="00501A7F" w14:paraId="3771B63D" w14:textId="77777777" w:rsidTr="00866F18">
        <w:tc>
          <w:tcPr>
            <w:tcW w:w="4508" w:type="dxa"/>
          </w:tcPr>
          <w:p w14:paraId="1D14DBEA" w14:textId="77777777" w:rsidR="00501A7F" w:rsidRPr="00501A7F" w:rsidRDefault="00501A7F" w:rsidP="00866F18">
            <w:pPr>
              <w:rPr>
                <w:rFonts w:cs="B Titr"/>
                <w:sz w:val="28"/>
                <w:szCs w:val="28"/>
                <w:rtl/>
              </w:rPr>
            </w:pPr>
            <w:r w:rsidRPr="00501A7F">
              <w:rPr>
                <w:rFonts w:cs="B Mitra" w:hint="cs"/>
                <w:sz w:val="28"/>
                <w:szCs w:val="28"/>
                <w:rtl/>
              </w:rPr>
              <w:t>رودخانه های اصلی</w:t>
            </w:r>
          </w:p>
        </w:tc>
        <w:tc>
          <w:tcPr>
            <w:tcW w:w="4508" w:type="dxa"/>
          </w:tcPr>
          <w:p w14:paraId="444573A1" w14:textId="77777777" w:rsidR="00501A7F" w:rsidRPr="00501A7F" w:rsidRDefault="00501A7F" w:rsidP="00866F18">
            <w:pPr>
              <w:rPr>
                <w:rFonts w:cs="B Titr"/>
                <w:sz w:val="28"/>
                <w:szCs w:val="28"/>
                <w:rtl/>
              </w:rPr>
            </w:pPr>
            <w:r w:rsidRPr="00501A7F">
              <w:rPr>
                <w:rFonts w:cs="B Mitra" w:hint="cs"/>
                <w:sz w:val="28"/>
                <w:szCs w:val="28"/>
                <w:rtl/>
              </w:rPr>
              <w:t xml:space="preserve"> رودخانه ها: طغرود- قاهان-گلستان</w:t>
            </w:r>
          </w:p>
        </w:tc>
      </w:tr>
    </w:tbl>
    <w:p w14:paraId="35F32343" w14:textId="77777777" w:rsidR="00BC56E5" w:rsidRDefault="00BC56E5"/>
    <w:sectPr w:rsidR="00BC56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A7F"/>
    <w:rsid w:val="003973CF"/>
    <w:rsid w:val="00501A7F"/>
    <w:rsid w:val="00BC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0520E"/>
  <w15:chartTrackingRefBased/>
  <w15:docId w15:val="{F83DC1C0-69D1-4877-86A3-E97430DAA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A7F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1A7F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amini</dc:creator>
  <cp:keywords/>
  <dc:description/>
  <cp:lastModifiedBy>maryam amini</cp:lastModifiedBy>
  <cp:revision>2</cp:revision>
  <dcterms:created xsi:type="dcterms:W3CDTF">2024-02-14T07:30:00Z</dcterms:created>
  <dcterms:modified xsi:type="dcterms:W3CDTF">2024-02-14T07:30:00Z</dcterms:modified>
</cp:coreProperties>
</file>